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7D7C82" w14:textId="77777777" w:rsidR="00534304" w:rsidRDefault="00534304">
      <w:pPr>
        <w:spacing w:line="1" w:lineRule="exact"/>
        <w:sectPr w:rsidR="00534304">
          <w:footerReference w:type="default" r:id="rId7"/>
          <w:pgSz w:w="11900" w:h="16840"/>
          <w:pgMar w:top="1090" w:right="66" w:bottom="1225" w:left="26" w:header="662" w:footer="3" w:gutter="0"/>
          <w:pgNumType w:start="1"/>
          <w:cols w:space="720"/>
          <w:noEndnote/>
          <w:docGrid w:linePitch="360"/>
        </w:sectPr>
      </w:pPr>
      <w:bookmarkStart w:id="0" w:name="_Hlk178228109"/>
    </w:p>
    <w:p w14:paraId="3D1E6B8E" w14:textId="77777777" w:rsidR="00534304" w:rsidRDefault="00534304">
      <w:pPr>
        <w:spacing w:line="1" w:lineRule="exact"/>
        <w:sectPr w:rsidR="00534304">
          <w:type w:val="continuous"/>
          <w:pgSz w:w="11900" w:h="16840"/>
          <w:pgMar w:top="1665" w:right="0" w:bottom="1406" w:left="0" w:header="0" w:footer="3" w:gutter="0"/>
          <w:cols w:space="720"/>
          <w:noEndnote/>
          <w:docGrid w:linePitch="360"/>
        </w:sectPr>
      </w:pPr>
    </w:p>
    <w:p w14:paraId="7F7DD021" w14:textId="18A684E4" w:rsidR="007333EE" w:rsidRDefault="00C56B1B" w:rsidP="007333EE">
      <w:pPr>
        <w:pStyle w:val="Teksttreci0"/>
        <w:spacing w:after="0"/>
        <w:jc w:val="center"/>
        <w:rPr>
          <w:b/>
          <w:sz w:val="22"/>
          <w:szCs w:val="22"/>
          <w:u w:val="single"/>
        </w:rPr>
      </w:pPr>
      <w:r w:rsidRPr="007333EE">
        <w:rPr>
          <w:b/>
          <w:sz w:val="22"/>
          <w:szCs w:val="22"/>
          <w:u w:val="single"/>
        </w:rPr>
        <w:t>KALENDARZE KSIĄŻKOWE</w:t>
      </w:r>
      <w:r w:rsidR="00A100A2" w:rsidRPr="007333EE">
        <w:rPr>
          <w:b/>
          <w:sz w:val="22"/>
          <w:szCs w:val="22"/>
          <w:u w:val="single"/>
        </w:rPr>
        <w:t xml:space="preserve"> ORAZ BIUWAR</w:t>
      </w:r>
      <w:r w:rsidRPr="007333EE">
        <w:rPr>
          <w:b/>
          <w:sz w:val="22"/>
          <w:szCs w:val="22"/>
          <w:u w:val="single"/>
        </w:rPr>
        <w:t xml:space="preserve"> NA 202</w:t>
      </w:r>
      <w:r w:rsidR="007333EE">
        <w:rPr>
          <w:b/>
          <w:sz w:val="22"/>
          <w:szCs w:val="22"/>
          <w:u w:val="single"/>
        </w:rPr>
        <w:t xml:space="preserve">6 </w:t>
      </w:r>
      <w:r w:rsidR="00626E16" w:rsidRPr="007333EE">
        <w:rPr>
          <w:b/>
          <w:sz w:val="22"/>
          <w:szCs w:val="22"/>
          <w:u w:val="single"/>
        </w:rPr>
        <w:t>ROK</w:t>
      </w:r>
    </w:p>
    <w:bookmarkEnd w:id="0"/>
    <w:p w14:paraId="60D00C8B" w14:textId="2157580B" w:rsidR="009035A1" w:rsidRDefault="009035A1" w:rsidP="007333EE">
      <w:pPr>
        <w:pStyle w:val="Teksttreci0"/>
        <w:spacing w:after="0" w:line="360" w:lineRule="auto"/>
        <w:rPr>
          <w:b/>
          <w:bCs/>
          <w:sz w:val="22"/>
          <w:szCs w:val="22"/>
        </w:rPr>
      </w:pPr>
    </w:p>
    <w:p w14:paraId="06B5930A" w14:textId="77777777" w:rsidR="009035A1" w:rsidRDefault="009035A1" w:rsidP="007333EE">
      <w:pPr>
        <w:pStyle w:val="Teksttreci0"/>
        <w:spacing w:after="0" w:line="360" w:lineRule="auto"/>
        <w:rPr>
          <w:b/>
          <w:bCs/>
          <w:sz w:val="22"/>
          <w:szCs w:val="22"/>
        </w:rPr>
      </w:pPr>
    </w:p>
    <w:p w14:paraId="39852E92" w14:textId="4B1928C6" w:rsidR="007333EE" w:rsidRPr="007333EE" w:rsidRDefault="008C0CD4" w:rsidP="007333EE">
      <w:pPr>
        <w:pStyle w:val="Teksttreci0"/>
        <w:spacing w:after="0" w:line="360" w:lineRule="auto"/>
        <w:rPr>
          <w:b/>
          <w:bCs/>
          <w:sz w:val="22"/>
          <w:szCs w:val="22"/>
        </w:rPr>
      </w:pPr>
      <w:r w:rsidRPr="007333EE">
        <w:rPr>
          <w:b/>
          <w:bCs/>
          <w:sz w:val="22"/>
          <w:szCs w:val="22"/>
        </w:rPr>
        <w:t>Wymagany</w:t>
      </w:r>
      <w:r w:rsidR="002F52FB" w:rsidRPr="007333EE">
        <w:rPr>
          <w:b/>
          <w:bCs/>
          <w:sz w:val="22"/>
          <w:szCs w:val="22"/>
        </w:rPr>
        <w:t xml:space="preserve"> model kalendarzy: </w:t>
      </w:r>
    </w:p>
    <w:p w14:paraId="088A055E" w14:textId="77777777" w:rsidR="009035A1" w:rsidRDefault="009035A1" w:rsidP="007333EE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86C1EF0" w14:textId="7ED6911D" w:rsidR="00991C00" w:rsidRPr="007333EE" w:rsidRDefault="008C0CD4" w:rsidP="007333E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333EE">
        <w:rPr>
          <w:rFonts w:ascii="Arial" w:hAnsi="Arial" w:cs="Arial"/>
          <w:b/>
          <w:sz w:val="22"/>
          <w:szCs w:val="22"/>
          <w:u w:val="single"/>
        </w:rPr>
        <w:t>Logo</w:t>
      </w:r>
      <w:r w:rsidRPr="007333EE">
        <w:rPr>
          <w:rFonts w:ascii="Arial" w:hAnsi="Arial" w:cs="Arial"/>
          <w:sz w:val="22"/>
          <w:szCs w:val="22"/>
        </w:rPr>
        <w:t xml:space="preserve"> - </w:t>
      </w:r>
      <w:proofErr w:type="spellStart"/>
      <w:r w:rsidRPr="007333EE">
        <w:rPr>
          <w:rFonts w:ascii="Arial" w:hAnsi="Arial" w:cs="Arial"/>
          <w:sz w:val="22"/>
          <w:szCs w:val="22"/>
        </w:rPr>
        <w:t>hotstamping</w:t>
      </w:r>
      <w:proofErr w:type="spellEnd"/>
      <w:r w:rsidRPr="007333EE">
        <w:rPr>
          <w:rFonts w:ascii="Arial" w:hAnsi="Arial" w:cs="Arial"/>
          <w:sz w:val="22"/>
          <w:szCs w:val="22"/>
        </w:rPr>
        <w:t xml:space="preserve"> srebrną folią</w:t>
      </w:r>
    </w:p>
    <w:p w14:paraId="0CA5BDF2" w14:textId="383FD62B" w:rsidR="008C0CD4" w:rsidRPr="007333EE" w:rsidRDefault="008C0CD4" w:rsidP="007333EE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333EE">
        <w:rPr>
          <w:rFonts w:ascii="Arial" w:hAnsi="Arial" w:cs="Arial"/>
          <w:b/>
          <w:sz w:val="22"/>
          <w:szCs w:val="22"/>
          <w:u w:val="single"/>
        </w:rPr>
        <w:t>Rok 2026</w:t>
      </w:r>
      <w:r w:rsidRPr="007333EE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7333EE">
        <w:rPr>
          <w:rFonts w:ascii="Arial" w:hAnsi="Arial" w:cs="Arial"/>
          <w:sz w:val="22"/>
          <w:szCs w:val="22"/>
        </w:rPr>
        <w:t>liquid</w:t>
      </w:r>
      <w:proofErr w:type="spellEnd"/>
      <w:r w:rsidRPr="007333EE">
        <w:rPr>
          <w:rFonts w:ascii="Arial" w:hAnsi="Arial" w:cs="Arial"/>
          <w:sz w:val="22"/>
          <w:szCs w:val="22"/>
        </w:rPr>
        <w:t xml:space="preserve"> metal w kolorze srebrnym, które daje wypukły efekt lub można ją zastąpić </w:t>
      </w:r>
      <w:proofErr w:type="spellStart"/>
      <w:r w:rsidRPr="007333EE">
        <w:rPr>
          <w:rFonts w:ascii="Arial" w:hAnsi="Arial" w:cs="Arial"/>
          <w:sz w:val="22"/>
          <w:szCs w:val="22"/>
        </w:rPr>
        <w:t>hotstampingiem</w:t>
      </w:r>
      <w:proofErr w:type="spellEnd"/>
      <w:r w:rsidRPr="007333EE">
        <w:rPr>
          <w:rFonts w:ascii="Arial" w:hAnsi="Arial" w:cs="Arial"/>
          <w:sz w:val="22"/>
          <w:szCs w:val="22"/>
        </w:rPr>
        <w:t xml:space="preserve"> srebrną folią.</w:t>
      </w:r>
    </w:p>
    <w:p w14:paraId="34CA38C7" w14:textId="77777777" w:rsidR="007333EE" w:rsidRPr="007333EE" w:rsidRDefault="008C0CD4" w:rsidP="007333E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333EE">
        <w:rPr>
          <w:rFonts w:ascii="Arial" w:hAnsi="Arial" w:cs="Arial"/>
          <w:sz w:val="22"/>
          <w:szCs w:val="22"/>
        </w:rPr>
        <w:t xml:space="preserve">Kalendarz w oprawie w kolorze czarnym. </w:t>
      </w:r>
    </w:p>
    <w:p w14:paraId="52E278EC" w14:textId="77777777" w:rsidR="007333EE" w:rsidRPr="007333EE" w:rsidRDefault="008C0CD4" w:rsidP="007333E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333EE">
        <w:rPr>
          <w:rFonts w:ascii="Arial" w:hAnsi="Arial" w:cs="Arial"/>
          <w:sz w:val="22"/>
          <w:szCs w:val="22"/>
        </w:rPr>
        <w:t xml:space="preserve">Dodajemy wyklejkę przednią i tylną z papieru barwionego w masie w kolorze czarnym. </w:t>
      </w:r>
    </w:p>
    <w:p w14:paraId="7421B616" w14:textId="77777777" w:rsidR="007333EE" w:rsidRPr="007333EE" w:rsidRDefault="008C0CD4" w:rsidP="007333E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333EE">
        <w:rPr>
          <w:rFonts w:ascii="Arial" w:hAnsi="Arial" w:cs="Arial"/>
          <w:sz w:val="22"/>
          <w:szCs w:val="22"/>
        </w:rPr>
        <w:t xml:space="preserve">Wewnątrz na przedniej wyklejce data 2026 </w:t>
      </w:r>
      <w:proofErr w:type="spellStart"/>
      <w:r w:rsidRPr="007333EE">
        <w:rPr>
          <w:rFonts w:ascii="Arial" w:hAnsi="Arial" w:cs="Arial"/>
          <w:sz w:val="22"/>
          <w:szCs w:val="22"/>
        </w:rPr>
        <w:t>hotstampingiem</w:t>
      </w:r>
      <w:proofErr w:type="spellEnd"/>
      <w:r w:rsidRPr="007333EE">
        <w:rPr>
          <w:rFonts w:ascii="Arial" w:hAnsi="Arial" w:cs="Arial"/>
          <w:sz w:val="22"/>
          <w:szCs w:val="22"/>
        </w:rPr>
        <w:t xml:space="preserve"> w kolorze czerwonym. </w:t>
      </w:r>
    </w:p>
    <w:p w14:paraId="358B6404" w14:textId="77777777" w:rsidR="007333EE" w:rsidRPr="007333EE" w:rsidRDefault="008C0CD4" w:rsidP="007333E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333EE">
        <w:rPr>
          <w:rFonts w:ascii="Arial" w:hAnsi="Arial" w:cs="Arial"/>
          <w:sz w:val="22"/>
          <w:szCs w:val="22"/>
        </w:rPr>
        <w:t xml:space="preserve">Wizualizacja i projekty w krzywych wyklejki w załączeniu.  </w:t>
      </w:r>
    </w:p>
    <w:p w14:paraId="4D74A436" w14:textId="4C535FB4" w:rsidR="008C0CD4" w:rsidRPr="007333EE" w:rsidRDefault="008C0CD4" w:rsidP="007333E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333EE">
        <w:rPr>
          <w:rFonts w:ascii="Arial" w:hAnsi="Arial" w:cs="Arial"/>
          <w:sz w:val="22"/>
          <w:szCs w:val="22"/>
        </w:rPr>
        <w:t>Logo Spółki ORLEN Projekt zostanie udostępnione po podpisaniu umowy z Wykonawcą.</w:t>
      </w:r>
    </w:p>
    <w:p w14:paraId="1FC62AD3" w14:textId="77777777" w:rsidR="00D202CF" w:rsidRPr="007333EE" w:rsidRDefault="00D202CF" w:rsidP="007333EE">
      <w:pPr>
        <w:pStyle w:val="Teksttreci0"/>
        <w:spacing w:after="0" w:line="360" w:lineRule="auto"/>
        <w:rPr>
          <w:b/>
          <w:bCs/>
          <w:sz w:val="22"/>
          <w:szCs w:val="22"/>
        </w:rPr>
      </w:pPr>
    </w:p>
    <w:p w14:paraId="21C52C3D" w14:textId="508F2E7B" w:rsidR="00534304" w:rsidRPr="004A24F7" w:rsidRDefault="009E077E" w:rsidP="007333EE">
      <w:pPr>
        <w:pStyle w:val="Teksttreci0"/>
        <w:spacing w:after="0" w:line="360" w:lineRule="auto"/>
        <w:rPr>
          <w:sz w:val="22"/>
          <w:szCs w:val="22"/>
        </w:rPr>
      </w:pPr>
      <w:r w:rsidRPr="004A24F7">
        <w:rPr>
          <w:b/>
          <w:bCs/>
          <w:sz w:val="22"/>
          <w:szCs w:val="22"/>
        </w:rPr>
        <w:t>1. Kalendarz A4</w:t>
      </w:r>
      <w:r w:rsidR="00A23BA3" w:rsidRPr="004A24F7">
        <w:rPr>
          <w:b/>
          <w:bCs/>
          <w:sz w:val="22"/>
          <w:szCs w:val="22"/>
        </w:rPr>
        <w:t xml:space="preserve"> dzienny </w:t>
      </w:r>
      <w:r w:rsidR="00596F02" w:rsidRPr="004A24F7">
        <w:rPr>
          <w:b/>
          <w:bCs/>
          <w:sz w:val="22"/>
          <w:szCs w:val="22"/>
        </w:rPr>
        <w:t>–</w:t>
      </w:r>
      <w:r w:rsidR="00627560" w:rsidRPr="004A24F7">
        <w:rPr>
          <w:b/>
          <w:bCs/>
          <w:sz w:val="22"/>
          <w:szCs w:val="22"/>
        </w:rPr>
        <w:t xml:space="preserve"> </w:t>
      </w:r>
      <w:r w:rsidR="009A48B3" w:rsidRPr="004A24F7">
        <w:rPr>
          <w:sz w:val="22"/>
          <w:szCs w:val="22"/>
        </w:rPr>
        <w:t>format: 203x283 mm (A4)</w:t>
      </w:r>
      <w:r w:rsidR="0090472F" w:rsidRPr="004A24F7">
        <w:rPr>
          <w:sz w:val="22"/>
          <w:szCs w:val="22"/>
        </w:rPr>
        <w:t xml:space="preserve"> </w:t>
      </w:r>
    </w:p>
    <w:p w14:paraId="1BD66888" w14:textId="77777777" w:rsidR="00534304" w:rsidRPr="004A24F7" w:rsidRDefault="009E077E" w:rsidP="007333EE">
      <w:pPr>
        <w:pStyle w:val="Teksttreci0"/>
        <w:spacing w:after="0" w:line="360" w:lineRule="auto"/>
        <w:rPr>
          <w:sz w:val="22"/>
          <w:szCs w:val="22"/>
        </w:rPr>
      </w:pPr>
      <w:r w:rsidRPr="004A24F7">
        <w:rPr>
          <w:sz w:val="22"/>
          <w:szCs w:val="22"/>
        </w:rPr>
        <w:t>układ kalendarium: dzień na stronie</w:t>
      </w:r>
    </w:p>
    <w:p w14:paraId="20C2D3D0" w14:textId="71CBB78A" w:rsidR="00A74293" w:rsidRPr="004A24F7" w:rsidRDefault="007F0959" w:rsidP="007333EE">
      <w:pPr>
        <w:pStyle w:val="Teksttreci0"/>
        <w:spacing w:line="360" w:lineRule="auto"/>
        <w:rPr>
          <w:sz w:val="22"/>
          <w:szCs w:val="22"/>
        </w:rPr>
      </w:pPr>
      <w:r w:rsidRPr="004A24F7">
        <w:rPr>
          <w:sz w:val="22"/>
          <w:szCs w:val="22"/>
        </w:rPr>
        <w:t>N</w:t>
      </w:r>
      <w:r w:rsidR="00A23BA3" w:rsidRPr="004A24F7">
        <w:rPr>
          <w:sz w:val="22"/>
          <w:szCs w:val="22"/>
        </w:rPr>
        <w:t xml:space="preserve">akład </w:t>
      </w:r>
      <w:r w:rsidR="003D4DFF" w:rsidRPr="004A24F7">
        <w:rPr>
          <w:sz w:val="22"/>
          <w:szCs w:val="22"/>
        </w:rPr>
        <w:t>243</w:t>
      </w:r>
      <w:r w:rsidR="00B52BB2" w:rsidRPr="004A24F7">
        <w:rPr>
          <w:sz w:val="22"/>
          <w:szCs w:val="22"/>
        </w:rPr>
        <w:t xml:space="preserve"> sztuk;</w:t>
      </w:r>
    </w:p>
    <w:p w14:paraId="6D44A488" w14:textId="17696D36" w:rsidR="00534304" w:rsidRPr="008D12B5" w:rsidRDefault="00526416" w:rsidP="007333EE">
      <w:pPr>
        <w:pStyle w:val="Teksttreci0"/>
        <w:spacing w:line="360" w:lineRule="auto"/>
        <w:jc w:val="both"/>
        <w:rPr>
          <w:b/>
          <w:sz w:val="22"/>
          <w:szCs w:val="22"/>
          <w:u w:val="single"/>
        </w:rPr>
      </w:pPr>
      <w:r w:rsidRPr="008D12B5">
        <w:rPr>
          <w:b/>
          <w:sz w:val="22"/>
          <w:szCs w:val="22"/>
          <w:u w:val="single"/>
        </w:rPr>
        <w:t xml:space="preserve">UWAGA </w:t>
      </w:r>
      <w:r w:rsidR="00A74293" w:rsidRPr="008D12B5">
        <w:rPr>
          <w:b/>
          <w:sz w:val="22"/>
          <w:szCs w:val="22"/>
          <w:u w:val="single"/>
        </w:rPr>
        <w:t>–</w:t>
      </w:r>
      <w:r w:rsidR="009E077E" w:rsidRPr="008D12B5">
        <w:rPr>
          <w:b/>
          <w:sz w:val="22"/>
          <w:szCs w:val="22"/>
          <w:u w:val="single"/>
        </w:rPr>
        <w:t xml:space="preserve"> </w:t>
      </w:r>
      <w:r w:rsidR="00BC1C80" w:rsidRPr="008D12B5">
        <w:rPr>
          <w:b/>
          <w:sz w:val="22"/>
          <w:szCs w:val="22"/>
          <w:u w:val="single"/>
        </w:rPr>
        <w:t xml:space="preserve">w tym </w:t>
      </w:r>
      <w:r w:rsidR="003D4DFF" w:rsidRPr="008D12B5">
        <w:rPr>
          <w:b/>
          <w:sz w:val="22"/>
          <w:szCs w:val="22"/>
          <w:u w:val="single"/>
        </w:rPr>
        <w:t>48</w:t>
      </w:r>
      <w:r w:rsidR="009E077E" w:rsidRPr="008D12B5">
        <w:rPr>
          <w:b/>
          <w:sz w:val="22"/>
          <w:szCs w:val="22"/>
          <w:u w:val="single"/>
        </w:rPr>
        <w:t xml:space="preserve"> </w:t>
      </w:r>
      <w:r w:rsidRPr="008D12B5">
        <w:rPr>
          <w:b/>
          <w:sz w:val="22"/>
          <w:szCs w:val="22"/>
          <w:u w:val="single"/>
        </w:rPr>
        <w:t xml:space="preserve">szt. </w:t>
      </w:r>
      <w:r w:rsidR="00BC1C80" w:rsidRPr="008D12B5">
        <w:rPr>
          <w:b/>
          <w:sz w:val="22"/>
          <w:szCs w:val="22"/>
          <w:u w:val="single"/>
        </w:rPr>
        <w:t>kalendarz</w:t>
      </w:r>
      <w:r w:rsidR="00FA4824" w:rsidRPr="008D12B5">
        <w:rPr>
          <w:b/>
          <w:sz w:val="22"/>
          <w:szCs w:val="22"/>
          <w:u w:val="single"/>
        </w:rPr>
        <w:t>y</w:t>
      </w:r>
      <w:r w:rsidR="00BC1C80" w:rsidRPr="008D12B5">
        <w:rPr>
          <w:b/>
          <w:sz w:val="22"/>
          <w:szCs w:val="22"/>
          <w:u w:val="single"/>
        </w:rPr>
        <w:t xml:space="preserve"> </w:t>
      </w:r>
      <w:r w:rsidR="00627560" w:rsidRPr="008D12B5">
        <w:rPr>
          <w:b/>
          <w:sz w:val="22"/>
          <w:szCs w:val="22"/>
          <w:u w:val="single"/>
        </w:rPr>
        <w:t>format A4 dzienny –</w:t>
      </w:r>
      <w:r w:rsidRPr="008D12B5">
        <w:rPr>
          <w:b/>
          <w:sz w:val="22"/>
          <w:szCs w:val="22"/>
          <w:u w:val="single"/>
        </w:rPr>
        <w:t xml:space="preserve"> </w:t>
      </w:r>
      <w:r w:rsidR="00627560" w:rsidRPr="008D12B5">
        <w:rPr>
          <w:b/>
          <w:sz w:val="22"/>
          <w:szCs w:val="22"/>
          <w:u w:val="single"/>
        </w:rPr>
        <w:t xml:space="preserve"> </w:t>
      </w:r>
      <w:r w:rsidR="00A74293" w:rsidRPr="008D12B5">
        <w:rPr>
          <w:b/>
          <w:sz w:val="22"/>
          <w:szCs w:val="22"/>
          <w:u w:val="single"/>
        </w:rPr>
        <w:t>z</w:t>
      </w:r>
      <w:r w:rsidR="0096069E" w:rsidRPr="008D12B5">
        <w:rPr>
          <w:b/>
          <w:sz w:val="22"/>
          <w:szCs w:val="22"/>
          <w:u w:val="single"/>
        </w:rPr>
        <w:t xml:space="preserve"> </w:t>
      </w:r>
      <w:r w:rsidRPr="008D12B5">
        <w:rPr>
          <w:b/>
          <w:sz w:val="22"/>
          <w:szCs w:val="22"/>
          <w:u w:val="single"/>
        </w:rPr>
        <w:t>PERSONALIZACJĄ</w:t>
      </w:r>
      <w:r w:rsidR="00EF2ED7" w:rsidRPr="008D12B5">
        <w:rPr>
          <w:b/>
          <w:sz w:val="22"/>
          <w:szCs w:val="22"/>
          <w:u w:val="single"/>
        </w:rPr>
        <w:t>.</w:t>
      </w:r>
    </w:p>
    <w:p w14:paraId="7D68EAAA" w14:textId="1FF7026C" w:rsidR="0096069E" w:rsidRPr="004A24F7" w:rsidRDefault="009E077E" w:rsidP="007333EE">
      <w:pPr>
        <w:pStyle w:val="Teksttreci0"/>
        <w:spacing w:after="0" w:line="360" w:lineRule="auto"/>
        <w:rPr>
          <w:sz w:val="22"/>
          <w:szCs w:val="22"/>
        </w:rPr>
      </w:pPr>
      <w:r w:rsidRPr="004A24F7">
        <w:rPr>
          <w:b/>
          <w:bCs/>
          <w:sz w:val="22"/>
          <w:szCs w:val="22"/>
        </w:rPr>
        <w:t xml:space="preserve">2. Kalendarz A4 tygodniowy </w:t>
      </w:r>
      <w:r w:rsidR="0096069E" w:rsidRPr="004A24F7">
        <w:rPr>
          <w:b/>
          <w:bCs/>
          <w:sz w:val="22"/>
          <w:szCs w:val="22"/>
        </w:rPr>
        <w:t>–</w:t>
      </w:r>
      <w:r w:rsidR="009A48B3" w:rsidRPr="004A24F7">
        <w:rPr>
          <w:b/>
          <w:bCs/>
          <w:sz w:val="22"/>
          <w:szCs w:val="22"/>
        </w:rPr>
        <w:t xml:space="preserve"> </w:t>
      </w:r>
      <w:r w:rsidR="009A48B3" w:rsidRPr="004A24F7">
        <w:rPr>
          <w:sz w:val="22"/>
          <w:szCs w:val="22"/>
        </w:rPr>
        <w:t>format: 204x254 mm (A4)</w:t>
      </w:r>
      <w:r w:rsidR="0090472F" w:rsidRPr="004A24F7">
        <w:rPr>
          <w:sz w:val="22"/>
          <w:szCs w:val="22"/>
        </w:rPr>
        <w:t xml:space="preserve"> </w:t>
      </w:r>
    </w:p>
    <w:p w14:paraId="31D00C45" w14:textId="77777777" w:rsidR="00DA2E7B" w:rsidRPr="004A24F7" w:rsidRDefault="009E077E" w:rsidP="007333EE">
      <w:pPr>
        <w:pStyle w:val="Teksttreci0"/>
        <w:spacing w:after="0" w:line="360" w:lineRule="auto"/>
        <w:rPr>
          <w:sz w:val="22"/>
          <w:szCs w:val="22"/>
        </w:rPr>
      </w:pPr>
      <w:r w:rsidRPr="004A24F7">
        <w:rPr>
          <w:sz w:val="22"/>
          <w:szCs w:val="22"/>
        </w:rPr>
        <w:t>układ kalendarium: tydzień na dwóch stronach</w:t>
      </w:r>
    </w:p>
    <w:p w14:paraId="5788E5A8" w14:textId="017B42C4" w:rsidR="00B52BB2" w:rsidRPr="004A24F7" w:rsidRDefault="007F0959" w:rsidP="007333EE">
      <w:pPr>
        <w:pStyle w:val="Teksttreci0"/>
        <w:spacing w:line="360" w:lineRule="auto"/>
        <w:rPr>
          <w:sz w:val="22"/>
          <w:szCs w:val="22"/>
        </w:rPr>
      </w:pPr>
      <w:r w:rsidRPr="004A24F7">
        <w:rPr>
          <w:sz w:val="22"/>
          <w:szCs w:val="22"/>
        </w:rPr>
        <w:t>N</w:t>
      </w:r>
      <w:r w:rsidR="00B52BB2" w:rsidRPr="004A24F7">
        <w:rPr>
          <w:sz w:val="22"/>
          <w:szCs w:val="22"/>
        </w:rPr>
        <w:t xml:space="preserve">akład </w:t>
      </w:r>
      <w:r w:rsidR="003D4DFF" w:rsidRPr="004A24F7">
        <w:rPr>
          <w:sz w:val="22"/>
          <w:szCs w:val="22"/>
        </w:rPr>
        <w:t>167</w:t>
      </w:r>
      <w:r w:rsidR="00B52BB2" w:rsidRPr="004A24F7">
        <w:rPr>
          <w:sz w:val="22"/>
          <w:szCs w:val="22"/>
        </w:rPr>
        <w:t xml:space="preserve"> sztuk;</w:t>
      </w:r>
    </w:p>
    <w:p w14:paraId="39DF4835" w14:textId="7FE300BD" w:rsidR="00496ABE" w:rsidRPr="008D12B5" w:rsidRDefault="00496ABE" w:rsidP="007333EE">
      <w:pPr>
        <w:pStyle w:val="Teksttreci0"/>
        <w:spacing w:line="360" w:lineRule="auto"/>
        <w:jc w:val="both"/>
        <w:rPr>
          <w:b/>
          <w:sz w:val="22"/>
          <w:szCs w:val="22"/>
          <w:u w:val="single"/>
        </w:rPr>
      </w:pPr>
      <w:r w:rsidRPr="008D12B5">
        <w:rPr>
          <w:b/>
          <w:sz w:val="22"/>
          <w:szCs w:val="22"/>
          <w:u w:val="single"/>
        </w:rPr>
        <w:t xml:space="preserve">UWAGA – w tym </w:t>
      </w:r>
      <w:r w:rsidR="003D4DFF" w:rsidRPr="008D12B5">
        <w:rPr>
          <w:b/>
          <w:sz w:val="22"/>
          <w:szCs w:val="22"/>
          <w:u w:val="single"/>
        </w:rPr>
        <w:t xml:space="preserve">6 </w:t>
      </w:r>
      <w:r w:rsidRPr="008D12B5">
        <w:rPr>
          <w:b/>
          <w:sz w:val="22"/>
          <w:szCs w:val="22"/>
          <w:u w:val="single"/>
        </w:rPr>
        <w:t xml:space="preserve">szt. kalendarzy format A4 </w:t>
      </w:r>
      <w:r w:rsidR="00FA4824" w:rsidRPr="008D12B5">
        <w:rPr>
          <w:b/>
          <w:sz w:val="22"/>
          <w:szCs w:val="22"/>
          <w:u w:val="single"/>
        </w:rPr>
        <w:t>tygodniowy</w:t>
      </w:r>
      <w:r w:rsidR="007333EE" w:rsidRPr="008D12B5">
        <w:rPr>
          <w:b/>
          <w:sz w:val="22"/>
          <w:szCs w:val="22"/>
          <w:u w:val="single"/>
        </w:rPr>
        <w:t xml:space="preserve">–  </w:t>
      </w:r>
      <w:r w:rsidRPr="008D12B5">
        <w:rPr>
          <w:b/>
          <w:sz w:val="22"/>
          <w:szCs w:val="22"/>
          <w:u w:val="single"/>
        </w:rPr>
        <w:t>z PERSONALIZACJĄ.</w:t>
      </w:r>
    </w:p>
    <w:p w14:paraId="45E1DB7E" w14:textId="6224A5A0" w:rsidR="0096069E" w:rsidRPr="004A24F7" w:rsidRDefault="00627560" w:rsidP="007333EE">
      <w:pPr>
        <w:pStyle w:val="Teksttreci0"/>
        <w:spacing w:after="0" w:line="360" w:lineRule="auto"/>
        <w:rPr>
          <w:sz w:val="22"/>
          <w:szCs w:val="22"/>
        </w:rPr>
      </w:pPr>
      <w:r w:rsidRPr="004A24F7">
        <w:rPr>
          <w:b/>
          <w:bCs/>
          <w:sz w:val="22"/>
          <w:szCs w:val="22"/>
        </w:rPr>
        <w:t>3. Kalendarz A5 dzienny -</w:t>
      </w:r>
      <w:r w:rsidR="009A48B3" w:rsidRPr="004A24F7">
        <w:rPr>
          <w:b/>
          <w:bCs/>
          <w:sz w:val="22"/>
          <w:szCs w:val="22"/>
        </w:rPr>
        <w:t xml:space="preserve"> </w:t>
      </w:r>
      <w:r w:rsidR="009A48B3" w:rsidRPr="004A24F7">
        <w:rPr>
          <w:sz w:val="22"/>
          <w:szCs w:val="22"/>
        </w:rPr>
        <w:t>143x203 mm (A5)</w:t>
      </w:r>
      <w:r w:rsidR="0090472F" w:rsidRPr="004A24F7">
        <w:rPr>
          <w:sz w:val="22"/>
          <w:szCs w:val="22"/>
        </w:rPr>
        <w:t xml:space="preserve"> </w:t>
      </w:r>
    </w:p>
    <w:p w14:paraId="1DB16C0F" w14:textId="28CB2EC3" w:rsidR="00F9201E" w:rsidRPr="004A24F7" w:rsidRDefault="009E077E" w:rsidP="007333EE">
      <w:pPr>
        <w:pStyle w:val="Teksttreci0"/>
        <w:spacing w:after="0" w:line="360" w:lineRule="auto"/>
        <w:rPr>
          <w:sz w:val="22"/>
          <w:szCs w:val="22"/>
        </w:rPr>
      </w:pPr>
      <w:r w:rsidRPr="004A24F7">
        <w:rPr>
          <w:sz w:val="22"/>
          <w:szCs w:val="22"/>
        </w:rPr>
        <w:t>układ kalendarium: dzień na stronie</w:t>
      </w:r>
      <w:r w:rsidR="00BA5F19" w:rsidRPr="004A24F7">
        <w:rPr>
          <w:sz w:val="22"/>
          <w:szCs w:val="22"/>
        </w:rPr>
        <w:t>;</w:t>
      </w:r>
    </w:p>
    <w:p w14:paraId="3A8B4EB2" w14:textId="209C9B0B" w:rsidR="004745B7" w:rsidRPr="004A24F7" w:rsidRDefault="007F0959" w:rsidP="007333EE">
      <w:pPr>
        <w:pStyle w:val="Teksttreci0"/>
        <w:spacing w:after="300" w:line="360" w:lineRule="auto"/>
        <w:jc w:val="both"/>
        <w:rPr>
          <w:sz w:val="22"/>
          <w:szCs w:val="22"/>
        </w:rPr>
      </w:pPr>
      <w:r w:rsidRPr="004A24F7">
        <w:rPr>
          <w:sz w:val="22"/>
          <w:szCs w:val="22"/>
        </w:rPr>
        <w:t>N</w:t>
      </w:r>
      <w:r w:rsidR="00223B1E" w:rsidRPr="004A24F7">
        <w:rPr>
          <w:sz w:val="22"/>
          <w:szCs w:val="22"/>
        </w:rPr>
        <w:t xml:space="preserve">akład </w:t>
      </w:r>
      <w:r w:rsidR="003D4DFF" w:rsidRPr="004A24F7">
        <w:rPr>
          <w:sz w:val="22"/>
          <w:szCs w:val="22"/>
        </w:rPr>
        <w:t>265</w:t>
      </w:r>
      <w:r w:rsidR="00F72300" w:rsidRPr="004A24F7">
        <w:rPr>
          <w:sz w:val="22"/>
          <w:szCs w:val="22"/>
        </w:rPr>
        <w:t xml:space="preserve"> sztuk</w:t>
      </w:r>
      <w:r w:rsidR="00F378F3" w:rsidRPr="004A24F7">
        <w:rPr>
          <w:sz w:val="22"/>
          <w:szCs w:val="22"/>
        </w:rPr>
        <w:t>;</w:t>
      </w:r>
    </w:p>
    <w:p w14:paraId="38865E00" w14:textId="71D2BA64" w:rsidR="00D32482" w:rsidRPr="004A24F7" w:rsidRDefault="00223B1E" w:rsidP="007333EE">
      <w:pPr>
        <w:pStyle w:val="Teksttreci0"/>
        <w:spacing w:line="360" w:lineRule="auto"/>
        <w:rPr>
          <w:sz w:val="22"/>
          <w:szCs w:val="22"/>
        </w:rPr>
      </w:pPr>
      <w:r w:rsidRPr="008D12B5">
        <w:rPr>
          <w:b/>
          <w:sz w:val="22"/>
          <w:szCs w:val="22"/>
          <w:u w:val="single"/>
        </w:rPr>
        <w:t xml:space="preserve">UWAGA – </w:t>
      </w:r>
      <w:r w:rsidR="002342B7" w:rsidRPr="008D12B5">
        <w:rPr>
          <w:b/>
          <w:sz w:val="22"/>
          <w:szCs w:val="22"/>
          <w:u w:val="single"/>
        </w:rPr>
        <w:t xml:space="preserve">w tym </w:t>
      </w:r>
      <w:r w:rsidR="00BF6FAB" w:rsidRPr="008D12B5">
        <w:rPr>
          <w:b/>
          <w:sz w:val="22"/>
          <w:szCs w:val="22"/>
          <w:u w:val="single"/>
        </w:rPr>
        <w:t>3</w:t>
      </w:r>
      <w:r w:rsidR="003D4DFF" w:rsidRPr="008D12B5">
        <w:rPr>
          <w:b/>
          <w:sz w:val="22"/>
          <w:szCs w:val="22"/>
          <w:u w:val="single"/>
        </w:rPr>
        <w:t>1</w:t>
      </w:r>
      <w:r w:rsidRPr="008D12B5">
        <w:rPr>
          <w:b/>
          <w:sz w:val="22"/>
          <w:szCs w:val="22"/>
          <w:u w:val="single"/>
        </w:rPr>
        <w:t xml:space="preserve"> szt. kalendarzy </w:t>
      </w:r>
      <w:r w:rsidR="002342B7" w:rsidRPr="008D12B5">
        <w:rPr>
          <w:b/>
          <w:sz w:val="22"/>
          <w:szCs w:val="22"/>
          <w:u w:val="single"/>
        </w:rPr>
        <w:t>format A5</w:t>
      </w:r>
      <w:r w:rsidRPr="008D12B5">
        <w:rPr>
          <w:b/>
          <w:sz w:val="22"/>
          <w:szCs w:val="22"/>
          <w:u w:val="single"/>
        </w:rPr>
        <w:t xml:space="preserve"> dzienny –  z PERSONALIZACJĄ</w:t>
      </w:r>
      <w:r w:rsidRPr="004A24F7">
        <w:rPr>
          <w:b/>
          <w:sz w:val="22"/>
          <w:szCs w:val="22"/>
        </w:rPr>
        <w:t>.</w:t>
      </w:r>
    </w:p>
    <w:p w14:paraId="76499325" w14:textId="7DDF1391" w:rsidR="00A6612A" w:rsidRDefault="005E003A" w:rsidP="007333EE">
      <w:pPr>
        <w:pStyle w:val="Teksttreci0"/>
        <w:spacing w:after="0" w:line="360" w:lineRule="auto"/>
        <w:rPr>
          <w:bCs/>
          <w:sz w:val="22"/>
          <w:szCs w:val="22"/>
        </w:rPr>
      </w:pPr>
      <w:r>
        <w:rPr>
          <w:b/>
          <w:sz w:val="22"/>
          <w:szCs w:val="22"/>
        </w:rPr>
        <w:t>4</w:t>
      </w:r>
      <w:r w:rsidR="00A6612A" w:rsidRPr="004A24F7">
        <w:rPr>
          <w:b/>
          <w:sz w:val="22"/>
          <w:szCs w:val="22"/>
        </w:rPr>
        <w:t xml:space="preserve">. </w:t>
      </w:r>
      <w:r w:rsidR="00BE25AA" w:rsidRPr="004A24F7">
        <w:rPr>
          <w:b/>
          <w:sz w:val="22"/>
          <w:szCs w:val="22"/>
        </w:rPr>
        <w:t xml:space="preserve">Biuwar -  </w:t>
      </w:r>
      <w:r w:rsidR="00BE25AA" w:rsidRPr="004A24F7">
        <w:rPr>
          <w:bCs/>
          <w:sz w:val="22"/>
          <w:szCs w:val="22"/>
        </w:rPr>
        <w:t>nakład 220 szt.</w:t>
      </w:r>
    </w:p>
    <w:p w14:paraId="69DA87DF" w14:textId="30CBCCFD" w:rsidR="009035A1" w:rsidRDefault="009035A1" w:rsidP="007333EE">
      <w:pPr>
        <w:pStyle w:val="Teksttreci0"/>
        <w:spacing w:after="0" w:line="360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Format 480x330mm</w:t>
      </w:r>
    </w:p>
    <w:p w14:paraId="1583D5A3" w14:textId="678BE96A" w:rsidR="009035A1" w:rsidRDefault="009035A1" w:rsidP="007333EE">
      <w:pPr>
        <w:pStyle w:val="Teksttreci0"/>
        <w:spacing w:after="0" w:line="360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Papier biały</w:t>
      </w:r>
    </w:p>
    <w:p w14:paraId="5FC15004" w14:textId="63A01429" w:rsidR="00973708" w:rsidRDefault="009035A1" w:rsidP="009035A1">
      <w:pPr>
        <w:pStyle w:val="Teksttreci0"/>
        <w:spacing w:after="0" w:line="360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Kalendarium – druk w dwóch kolorach</w:t>
      </w:r>
      <w:bookmarkStart w:id="1" w:name="bookmark6"/>
      <w:bookmarkStart w:id="2" w:name="bookmark7"/>
      <w:bookmarkStart w:id="3" w:name="bookmark8"/>
      <w:bookmarkStart w:id="4" w:name="bookmark9"/>
      <w:bookmarkStart w:id="5" w:name="bookmark10"/>
      <w:bookmarkStart w:id="6" w:name="bookmark11"/>
      <w:bookmarkStart w:id="7" w:name="bookmark12"/>
      <w:bookmarkEnd w:id="1"/>
      <w:bookmarkEnd w:id="2"/>
      <w:bookmarkEnd w:id="3"/>
      <w:bookmarkEnd w:id="4"/>
      <w:bookmarkEnd w:id="5"/>
      <w:bookmarkEnd w:id="6"/>
      <w:bookmarkEnd w:id="7"/>
    </w:p>
    <w:p w14:paraId="0F324D74" w14:textId="77777777" w:rsidR="009035A1" w:rsidRPr="009035A1" w:rsidRDefault="009035A1" w:rsidP="009035A1">
      <w:pPr>
        <w:pStyle w:val="Teksttreci0"/>
        <w:spacing w:after="0" w:line="360" w:lineRule="auto"/>
        <w:rPr>
          <w:bCs/>
          <w:sz w:val="22"/>
          <w:szCs w:val="22"/>
        </w:rPr>
      </w:pPr>
    </w:p>
    <w:p w14:paraId="768440AF" w14:textId="78C94D6F" w:rsidR="007333EE" w:rsidRDefault="005E003A" w:rsidP="007333EE">
      <w:pPr>
        <w:pStyle w:val="Teksttreci0"/>
        <w:spacing w:after="220" w:line="360" w:lineRule="auto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5</w:t>
      </w:r>
      <w:bookmarkStart w:id="8" w:name="_GoBack"/>
      <w:bookmarkEnd w:id="8"/>
      <w:r w:rsidR="007333EE">
        <w:rPr>
          <w:b/>
          <w:bCs/>
          <w:sz w:val="22"/>
          <w:szCs w:val="22"/>
          <w:u w:val="single"/>
        </w:rPr>
        <w:t>. Informacje dodatkowe:</w:t>
      </w:r>
    </w:p>
    <w:p w14:paraId="78D631DC" w14:textId="14272D2A" w:rsidR="007333EE" w:rsidRDefault="007333EE" w:rsidP="007333EE">
      <w:pPr>
        <w:pStyle w:val="Teksttreci0"/>
        <w:numPr>
          <w:ilvl w:val="0"/>
          <w:numId w:val="3"/>
        </w:numPr>
        <w:spacing w:after="0" w:line="360" w:lineRule="auto"/>
        <w:jc w:val="both"/>
        <w:rPr>
          <w:sz w:val="22"/>
          <w:szCs w:val="22"/>
        </w:rPr>
      </w:pPr>
      <w:r w:rsidRPr="007333EE">
        <w:rPr>
          <w:sz w:val="22"/>
          <w:szCs w:val="22"/>
        </w:rPr>
        <w:t>Logo Spółki ORLEN Projekt zostanie udostępnione po podpisaniu umowy z Wykonawcą</w:t>
      </w:r>
      <w:r>
        <w:rPr>
          <w:sz w:val="22"/>
          <w:szCs w:val="22"/>
        </w:rPr>
        <w:t>.</w:t>
      </w:r>
    </w:p>
    <w:p w14:paraId="353D6437" w14:textId="440300D6" w:rsidR="007333EE" w:rsidRPr="007333EE" w:rsidRDefault="007333EE" w:rsidP="007333EE">
      <w:pPr>
        <w:pStyle w:val="Teksttreci0"/>
        <w:numPr>
          <w:ilvl w:val="0"/>
          <w:numId w:val="3"/>
        </w:numPr>
        <w:spacing w:after="0" w:line="360" w:lineRule="auto"/>
        <w:jc w:val="both"/>
        <w:rPr>
          <w:sz w:val="22"/>
          <w:szCs w:val="22"/>
        </w:rPr>
      </w:pPr>
      <w:r w:rsidRPr="007333EE">
        <w:rPr>
          <w:sz w:val="22"/>
          <w:szCs w:val="22"/>
        </w:rPr>
        <w:lastRenderedPageBreak/>
        <w:t>Imiona i Nazwiska pracowników do wykonania kalendarzy z personalizacja zostaną udostępnione po podpisaniu Umowy z Wykonawcą</w:t>
      </w:r>
    </w:p>
    <w:p w14:paraId="1DE7F3B6" w14:textId="31FC9621" w:rsidR="007333EE" w:rsidRDefault="007333EE" w:rsidP="007333EE">
      <w:pPr>
        <w:pStyle w:val="Teksttreci0"/>
        <w:spacing w:after="220" w:line="360" w:lineRule="auto"/>
        <w:rPr>
          <w:b/>
          <w:bCs/>
          <w:sz w:val="22"/>
          <w:szCs w:val="22"/>
          <w:u w:val="single"/>
        </w:rPr>
      </w:pPr>
    </w:p>
    <w:p w14:paraId="4218458E" w14:textId="075F0112" w:rsidR="009035A1" w:rsidRPr="007333EE" w:rsidRDefault="009035A1" w:rsidP="007333EE">
      <w:pPr>
        <w:pStyle w:val="Teksttreci0"/>
        <w:spacing w:after="220" w:line="360" w:lineRule="auto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Wymagany termin realizacji z dostawą do Spółki ORLEN Projekt: listopad - grudzień 2025</w:t>
      </w:r>
    </w:p>
    <w:sectPr w:rsidR="009035A1" w:rsidRPr="007333EE">
      <w:type w:val="continuous"/>
      <w:pgSz w:w="11900" w:h="16840"/>
      <w:pgMar w:top="1665" w:right="715" w:bottom="1406" w:left="1383" w:header="1237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3372B5" w14:textId="77777777" w:rsidR="00FB30B3" w:rsidRDefault="00FB30B3">
      <w:r>
        <w:separator/>
      </w:r>
    </w:p>
  </w:endnote>
  <w:endnote w:type="continuationSeparator" w:id="0">
    <w:p w14:paraId="7A075818" w14:textId="77777777" w:rsidR="00FB30B3" w:rsidRDefault="00FB3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DC86A" w14:textId="77777777" w:rsidR="00534304" w:rsidRDefault="009E077E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12770E27" wp14:editId="7C66A0F7">
              <wp:simplePos x="0" y="0"/>
              <wp:positionH relativeFrom="page">
                <wp:posOffset>900430</wp:posOffset>
              </wp:positionH>
              <wp:positionV relativeFrom="page">
                <wp:posOffset>9864090</wp:posOffset>
              </wp:positionV>
              <wp:extent cx="3615055" cy="47879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15055" cy="478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83A29C8" w14:textId="77777777" w:rsidR="00534304" w:rsidRPr="00973708" w:rsidRDefault="00534304">
                          <w:pPr>
                            <w:pStyle w:val="Nagweklubstopka20"/>
                            <w:rPr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2770E27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70.9pt;margin-top:776.7pt;width:284.65pt;height:37.7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" filled="f" stroked="f">
              <v:textbox style="mso-fit-shape-to-text:t" inset="0,0,0,0">
                <w:txbxContent>
                  <w:p w14:paraId="083A29C8" w14:textId="77777777" w:rsidR="00534304" w:rsidRPr="00973708" w:rsidRDefault="00534304">
                    <w:pPr>
                      <w:pStyle w:val="Nagweklubstopka20"/>
                      <w:rPr>
                        <w:sz w:val="13"/>
                        <w:szCs w:val="13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27B000" w14:textId="77777777" w:rsidR="00FB30B3" w:rsidRDefault="00FB30B3"/>
  </w:footnote>
  <w:footnote w:type="continuationSeparator" w:id="0">
    <w:p w14:paraId="0F89786D" w14:textId="77777777" w:rsidR="00FB30B3" w:rsidRDefault="00FB30B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52F8D"/>
    <w:multiLevelType w:val="multilevel"/>
    <w:tmpl w:val="E3B07F2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8D95DE8"/>
    <w:multiLevelType w:val="hybridMultilevel"/>
    <w:tmpl w:val="C6A658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63405E"/>
    <w:multiLevelType w:val="hybridMultilevel"/>
    <w:tmpl w:val="3ED60B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304"/>
    <w:rsid w:val="00006242"/>
    <w:rsid w:val="00075298"/>
    <w:rsid w:val="000C47C0"/>
    <w:rsid w:val="000D6FFE"/>
    <w:rsid w:val="0013045D"/>
    <w:rsid w:val="00143635"/>
    <w:rsid w:val="0017209D"/>
    <w:rsid w:val="001D3E1B"/>
    <w:rsid w:val="001F4872"/>
    <w:rsid w:val="002004FC"/>
    <w:rsid w:val="00204177"/>
    <w:rsid w:val="00223B1E"/>
    <w:rsid w:val="002342B7"/>
    <w:rsid w:val="002B770D"/>
    <w:rsid w:val="002D0609"/>
    <w:rsid w:val="002E54D7"/>
    <w:rsid w:val="002F52FB"/>
    <w:rsid w:val="00300D44"/>
    <w:rsid w:val="00323255"/>
    <w:rsid w:val="003569AC"/>
    <w:rsid w:val="0037155A"/>
    <w:rsid w:val="0037787C"/>
    <w:rsid w:val="003A6E1B"/>
    <w:rsid w:val="003D4DFF"/>
    <w:rsid w:val="004548BC"/>
    <w:rsid w:val="00467038"/>
    <w:rsid w:val="004745B7"/>
    <w:rsid w:val="00496ABE"/>
    <w:rsid w:val="004A24F7"/>
    <w:rsid w:val="004F1B3B"/>
    <w:rsid w:val="004F655C"/>
    <w:rsid w:val="005171AD"/>
    <w:rsid w:val="005179E5"/>
    <w:rsid w:val="005262A4"/>
    <w:rsid w:val="00526416"/>
    <w:rsid w:val="00534304"/>
    <w:rsid w:val="00585F1B"/>
    <w:rsid w:val="00596F02"/>
    <w:rsid w:val="005E003A"/>
    <w:rsid w:val="005E2437"/>
    <w:rsid w:val="005E3028"/>
    <w:rsid w:val="00620279"/>
    <w:rsid w:val="00626E16"/>
    <w:rsid w:val="00627560"/>
    <w:rsid w:val="006D08DA"/>
    <w:rsid w:val="006F5591"/>
    <w:rsid w:val="00702769"/>
    <w:rsid w:val="007333EE"/>
    <w:rsid w:val="007F0959"/>
    <w:rsid w:val="00801AAE"/>
    <w:rsid w:val="00864EC2"/>
    <w:rsid w:val="0089661F"/>
    <w:rsid w:val="008B181A"/>
    <w:rsid w:val="008C0CD4"/>
    <w:rsid w:val="008D12B5"/>
    <w:rsid w:val="009035A1"/>
    <w:rsid w:val="0090472F"/>
    <w:rsid w:val="0096069E"/>
    <w:rsid w:val="00971B37"/>
    <w:rsid w:val="00973708"/>
    <w:rsid w:val="0097484F"/>
    <w:rsid w:val="009811C8"/>
    <w:rsid w:val="00984E03"/>
    <w:rsid w:val="00991C00"/>
    <w:rsid w:val="009A48B3"/>
    <w:rsid w:val="009E077E"/>
    <w:rsid w:val="009E63A0"/>
    <w:rsid w:val="009F2EB6"/>
    <w:rsid w:val="00A100A2"/>
    <w:rsid w:val="00A23BA3"/>
    <w:rsid w:val="00A6612A"/>
    <w:rsid w:val="00A74293"/>
    <w:rsid w:val="00A91E1A"/>
    <w:rsid w:val="00B10207"/>
    <w:rsid w:val="00B52BB2"/>
    <w:rsid w:val="00B557FC"/>
    <w:rsid w:val="00B736BB"/>
    <w:rsid w:val="00BA5F19"/>
    <w:rsid w:val="00BB24C0"/>
    <w:rsid w:val="00BC1C80"/>
    <w:rsid w:val="00BE25AA"/>
    <w:rsid w:val="00BF6FAB"/>
    <w:rsid w:val="00C56B1B"/>
    <w:rsid w:val="00C756B3"/>
    <w:rsid w:val="00C85EB3"/>
    <w:rsid w:val="00C96369"/>
    <w:rsid w:val="00CA38AF"/>
    <w:rsid w:val="00D047D1"/>
    <w:rsid w:val="00D202CF"/>
    <w:rsid w:val="00D32482"/>
    <w:rsid w:val="00D54B95"/>
    <w:rsid w:val="00D610F0"/>
    <w:rsid w:val="00D7015A"/>
    <w:rsid w:val="00D704AA"/>
    <w:rsid w:val="00DA2E7B"/>
    <w:rsid w:val="00DB4802"/>
    <w:rsid w:val="00E4718C"/>
    <w:rsid w:val="00E86D58"/>
    <w:rsid w:val="00EA427E"/>
    <w:rsid w:val="00ED62F6"/>
    <w:rsid w:val="00EF125E"/>
    <w:rsid w:val="00EF2ED7"/>
    <w:rsid w:val="00F378F3"/>
    <w:rsid w:val="00F62E87"/>
    <w:rsid w:val="00F72300"/>
    <w:rsid w:val="00F9201E"/>
    <w:rsid w:val="00FA1A55"/>
    <w:rsid w:val="00FA4824"/>
    <w:rsid w:val="00FB3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EEBCCE"/>
  <w15:docId w15:val="{3385D0AB-ABB2-42BD-80EB-1623CBAC9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9E2F31"/>
      <w:sz w:val="26"/>
      <w:szCs w:val="26"/>
      <w:u w:val="none"/>
      <w:shd w:val="clear" w:color="auto" w:fill="auto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color w:val="DBDBDB"/>
      <w:sz w:val="15"/>
      <w:szCs w:val="15"/>
      <w:u w:val="none"/>
      <w:shd w:val="clear" w:color="auto" w:fill="auto"/>
    </w:rPr>
  </w:style>
  <w:style w:type="character" w:customStyle="1" w:styleId="Podpistabeli">
    <w:name w:val="Podpis tabeli_"/>
    <w:basedOn w:val="Domylnaczcionkaakapitu"/>
    <w:link w:val="Podpistabeli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Inne">
    <w:name w:val="Inne_"/>
    <w:basedOn w:val="Domylnaczcionkaakapitu"/>
    <w:link w:val="Inne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Nagwek10">
    <w:name w:val="Nagłówek #1"/>
    <w:basedOn w:val="Normalny"/>
    <w:link w:val="Nagwek1"/>
    <w:pPr>
      <w:spacing w:after="140"/>
      <w:ind w:left="2950"/>
      <w:outlineLvl w:val="0"/>
    </w:pPr>
    <w:rPr>
      <w:rFonts w:ascii="Franklin Gothic Book" w:eastAsia="Franklin Gothic Book" w:hAnsi="Franklin Gothic Book" w:cs="Franklin Gothic Book"/>
      <w:color w:val="9E2F31"/>
      <w:sz w:val="26"/>
      <w:szCs w:val="26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pPr>
      <w:spacing w:after="280"/>
    </w:pPr>
    <w:rPr>
      <w:rFonts w:ascii="Arial" w:eastAsia="Arial" w:hAnsi="Arial" w:cs="Arial"/>
      <w:sz w:val="20"/>
      <w:szCs w:val="20"/>
    </w:rPr>
  </w:style>
  <w:style w:type="paragraph" w:customStyle="1" w:styleId="Teksttreci20">
    <w:name w:val="Tekst treści (2)"/>
    <w:basedOn w:val="Normalny"/>
    <w:link w:val="Teksttreci2"/>
    <w:pPr>
      <w:spacing w:after="280"/>
      <w:ind w:left="5900"/>
    </w:pPr>
    <w:rPr>
      <w:rFonts w:ascii="Arial" w:eastAsia="Arial" w:hAnsi="Arial" w:cs="Arial"/>
      <w:color w:val="DBDBDB"/>
      <w:sz w:val="15"/>
      <w:szCs w:val="15"/>
    </w:rPr>
  </w:style>
  <w:style w:type="paragraph" w:customStyle="1" w:styleId="Podpistabeli0">
    <w:name w:val="Podpis tabeli"/>
    <w:basedOn w:val="Normalny"/>
    <w:link w:val="Podpistabeli"/>
    <w:rPr>
      <w:rFonts w:ascii="Arial" w:eastAsia="Arial" w:hAnsi="Arial" w:cs="Arial"/>
      <w:sz w:val="20"/>
      <w:szCs w:val="20"/>
    </w:rPr>
  </w:style>
  <w:style w:type="paragraph" w:customStyle="1" w:styleId="Inne0">
    <w:name w:val="Inne"/>
    <w:basedOn w:val="Normalny"/>
    <w:link w:val="Inne"/>
    <w:pPr>
      <w:spacing w:after="280"/>
    </w:pPr>
    <w:rPr>
      <w:rFonts w:ascii="Arial" w:eastAsia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737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3708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9737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370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71A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71AD"/>
    <w:rPr>
      <w:rFonts w:ascii="Segoe UI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D202CF"/>
    <w:pPr>
      <w:widowControl/>
      <w:ind w:left="720"/>
    </w:pPr>
    <w:rPr>
      <w:rFonts w:ascii="Calibri" w:eastAsiaTheme="minorHAnsi" w:hAnsi="Calibri" w:cs="Calibr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9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mbankowska</dc:creator>
  <cp:keywords/>
  <cp:lastModifiedBy>Woźniak Jacek (PRO)</cp:lastModifiedBy>
  <cp:revision>9</cp:revision>
  <cp:lastPrinted>2024-10-10T10:41:00Z</cp:lastPrinted>
  <dcterms:created xsi:type="dcterms:W3CDTF">2025-10-01T12:19:00Z</dcterms:created>
  <dcterms:modified xsi:type="dcterms:W3CDTF">2025-10-08T05:24:00Z</dcterms:modified>
</cp:coreProperties>
</file>